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AC" w:rsidRDefault="006D72AC" w:rsidP="00FC6D5C">
      <w:pPr>
        <w:spacing w:after="0"/>
        <w:rPr>
          <w:rFonts w:ascii="Times New Roman" w:hAnsi="Times New Roman"/>
          <w:bCs/>
          <w:sz w:val="24"/>
          <w:szCs w:val="24"/>
        </w:rPr>
      </w:pPr>
      <w:r w:rsidRPr="006D72AC">
        <w:rPr>
          <w:rFonts w:ascii="Times New Roman" w:hAnsi="Times New Roman"/>
          <w:b/>
          <w:bCs/>
          <w:sz w:val="24"/>
          <w:szCs w:val="24"/>
        </w:rPr>
        <w:t>PIERWSZA POMOC</w:t>
      </w:r>
      <w:r w:rsidRPr="006D72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opracował: mgr </w:t>
      </w:r>
      <w:r w:rsidRPr="006D72AC">
        <w:rPr>
          <w:rFonts w:ascii="Times New Roman" w:hAnsi="Times New Roman"/>
          <w:bCs/>
          <w:sz w:val="24"/>
          <w:szCs w:val="24"/>
        </w:rPr>
        <w:t>A.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72AC">
        <w:rPr>
          <w:rFonts w:ascii="Times New Roman" w:hAnsi="Times New Roman"/>
          <w:bCs/>
          <w:sz w:val="24"/>
          <w:szCs w:val="24"/>
        </w:rPr>
        <w:t>Justyński</w:t>
      </w:r>
    </w:p>
    <w:p w:rsidR="006D72AC" w:rsidRPr="006D72AC" w:rsidRDefault="006D72AC" w:rsidP="00FC6D5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C6D5C" w:rsidRDefault="00FC6D5C" w:rsidP="00FC6D5C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FC6D5C">
        <w:rPr>
          <w:rFonts w:ascii="Times New Roman" w:hAnsi="Times New Roman"/>
          <w:bCs/>
          <w:i/>
          <w:sz w:val="24"/>
          <w:szCs w:val="24"/>
        </w:rPr>
        <w:t xml:space="preserve">Wakacje to okres, w którym bardzo często dochodzi do różnych wypadków i urazów. </w:t>
      </w:r>
    </w:p>
    <w:p w:rsidR="00FC6D5C" w:rsidRDefault="00FC6D5C" w:rsidP="00FC6D5C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FC6D5C">
        <w:rPr>
          <w:rFonts w:ascii="Times New Roman" w:hAnsi="Times New Roman"/>
          <w:bCs/>
          <w:i/>
          <w:sz w:val="24"/>
          <w:szCs w:val="24"/>
        </w:rPr>
        <w:t>O ile każdy potrafi prowizorycznie unieruchomić złamaną lub zwichniętą kończynę, założyć opatrunek na krwawiącą ranę, to w przypadku innych sytuacji wymagających udzielenia pierwszej pomocy, bywa bardzo różnie. Jesteśmy niezdecydowani, ponieważ nie znamy kolejności postępowania i nieraz nie wierzymy we własne umiejętności. W celu uzupełnienia naszych wiadomości, poniżej przedstawiam kilka procedur postępowania ratunkowego.</w:t>
      </w:r>
    </w:p>
    <w:p w:rsidR="00FC6D5C" w:rsidRPr="00FC6D5C" w:rsidRDefault="00FC6D5C" w:rsidP="00FC6D5C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FC6D5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A5493">
        <w:rPr>
          <w:noProof/>
          <w:lang w:eastAsia="pl-PL"/>
        </w:rPr>
        <w:drawing>
          <wp:inline distT="0" distB="0" distL="0" distR="0">
            <wp:extent cx="4046220" cy="2683510"/>
            <wp:effectExtent l="19050" t="0" r="0" b="0"/>
            <wp:docPr id="1" name="Obraz 1" descr="http://linemed.pl/upload/4384_pom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linemed.pl/upload/4384_pom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color w:val="17365D"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color w:val="17365D"/>
          <w:sz w:val="24"/>
          <w:szCs w:val="24"/>
        </w:rPr>
        <w:t>UDAR CIEPLNY</w:t>
      </w:r>
      <w:r w:rsidRPr="00FC6D5C">
        <w:rPr>
          <w:rFonts w:ascii="Times New Roman" w:hAnsi="Times New Roman"/>
          <w:i/>
          <w:color w:val="17365D"/>
          <w:sz w:val="24"/>
          <w:szCs w:val="24"/>
        </w:rPr>
        <w:t xml:space="preserve">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Udar cieplny jest stanem zagrożenia życia, w którym tem</w:t>
      </w:r>
      <w:r>
        <w:rPr>
          <w:rFonts w:ascii="Times New Roman" w:hAnsi="Times New Roman"/>
          <w:i/>
          <w:sz w:val="24"/>
          <w:szCs w:val="24"/>
        </w:rPr>
        <w:t xml:space="preserve">peratura ciała nie kontrolowanie </w:t>
      </w:r>
      <w:r w:rsidRPr="00FC6D5C">
        <w:rPr>
          <w:rFonts w:ascii="Times New Roman" w:hAnsi="Times New Roman"/>
          <w:i/>
          <w:sz w:val="24"/>
          <w:szCs w:val="24"/>
        </w:rPr>
        <w:t xml:space="preserve">wzrasta, ustaje pocenie się i może dojść do utraty przytomności spowodowanej wyczerpaniem się lub całkowitym brakiem mechanizmów regulujących ciepłotę ciała. Należy pamiętać, że do udaru cieplnego może dojść także wtedy, gdy przebywa się zbyt </w:t>
      </w:r>
      <w:r>
        <w:rPr>
          <w:rFonts w:ascii="Times New Roman" w:hAnsi="Times New Roman"/>
          <w:i/>
          <w:sz w:val="24"/>
          <w:szCs w:val="24"/>
        </w:rPr>
        <w:t xml:space="preserve">długo w samochodzie </w:t>
      </w:r>
      <w:r w:rsidRPr="00FC6D5C">
        <w:rPr>
          <w:rFonts w:ascii="Times New Roman" w:hAnsi="Times New Roman"/>
          <w:i/>
          <w:sz w:val="24"/>
          <w:szCs w:val="24"/>
        </w:rPr>
        <w:t xml:space="preserve">(szczególnie dzieci!) podczas upalnych dni.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sz w:val="24"/>
          <w:szCs w:val="24"/>
        </w:rPr>
        <w:t>Objawy:</w:t>
      </w:r>
      <w:r w:rsidRPr="00FC6D5C">
        <w:rPr>
          <w:rFonts w:ascii="Times New Roman" w:hAnsi="Times New Roman"/>
          <w:i/>
          <w:sz w:val="24"/>
          <w:szCs w:val="24"/>
        </w:rPr>
        <w:t xml:space="preserve"> </w:t>
      </w:r>
    </w:p>
    <w:p w:rsidR="00FC6D5C" w:rsidRPr="00FC6D5C" w:rsidRDefault="00FC6D5C" w:rsidP="00FC6D5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zaczerwieniona, gorąca i sucha skóra           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wysoka temperatura ciała </w:t>
      </w:r>
    </w:p>
    <w:p w:rsidR="00FC6D5C" w:rsidRPr="00FC6D5C" w:rsidRDefault="00FC6D5C" w:rsidP="00FC6D5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chwiejny chód                                                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przyśpieszone tętno </w:t>
      </w:r>
    </w:p>
    <w:p w:rsidR="00FC6D5C" w:rsidRPr="00FC6D5C" w:rsidRDefault="00FC6D5C" w:rsidP="00FC6D5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przyśpieszony oddech                                   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ból i zawroty głowy </w:t>
      </w:r>
    </w:p>
    <w:p w:rsidR="00FC6D5C" w:rsidRPr="00FC6D5C" w:rsidRDefault="00FC6D5C" w:rsidP="00FC6D5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nudności, wymioty                                         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mrowienie kończyn </w:t>
      </w:r>
    </w:p>
    <w:p w:rsidR="00FC6D5C" w:rsidRPr="00FC6D5C" w:rsidRDefault="00FC6D5C" w:rsidP="00FC6D5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może dojść do wzmożenia odruchów i napadów drgawek                        </w:t>
      </w:r>
    </w:p>
    <w:p w:rsidR="00FC6D5C" w:rsidRPr="00FC6D5C" w:rsidRDefault="00FC6D5C" w:rsidP="00FC6D5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zaburzenia świadomości </w:t>
      </w:r>
    </w:p>
    <w:p w:rsidR="00FC6D5C" w:rsidRDefault="00FC6D5C" w:rsidP="00FC6D5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z czasem także zatrzymanie krążenia </w:t>
      </w:r>
    </w:p>
    <w:p w:rsidR="006D72AC" w:rsidRDefault="006D72AC" w:rsidP="006D72A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D72AC" w:rsidRDefault="006D72AC" w:rsidP="006D72A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D72AC" w:rsidRPr="006D72AC" w:rsidRDefault="006D72AC" w:rsidP="006D72A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sz w:val="24"/>
          <w:szCs w:val="24"/>
        </w:rPr>
        <w:lastRenderedPageBreak/>
        <w:t>Postępowanie:</w:t>
      </w:r>
      <w:r w:rsidRPr="00FC6D5C">
        <w:rPr>
          <w:rFonts w:ascii="Times New Roman" w:hAnsi="Times New Roman"/>
          <w:i/>
          <w:sz w:val="24"/>
          <w:szCs w:val="24"/>
        </w:rPr>
        <w:t xml:space="preserve"> </w:t>
      </w:r>
    </w:p>
    <w:p w:rsid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Przeniesienie poszkodowanego w ciemne i chłodne miejsce, ułożenie w pozycji pół siedzącej, gdy poszkodowany jest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6D5C">
        <w:rPr>
          <w:rFonts w:ascii="Times New Roman" w:hAnsi="Times New Roman"/>
          <w:i/>
          <w:sz w:val="24"/>
          <w:szCs w:val="24"/>
        </w:rPr>
        <w:t xml:space="preserve">przytomny (lub przynajmniej uniesienie głowy). Udrożnienie dróg oddechowych i kontrola ważnych funkcji życiowych. Rozebranie poszkodowanego.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Jak najszybsze obniżenie temperatury ciała poprzez polewanie zimną wodą, owinięcie</w:t>
      </w:r>
    </w:p>
    <w:p w:rsid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całego ciała łącznie z głową mokrymi, zimnymi chustami,</w:t>
      </w:r>
      <w:r>
        <w:rPr>
          <w:rFonts w:ascii="Times New Roman" w:hAnsi="Times New Roman"/>
          <w:i/>
          <w:sz w:val="24"/>
          <w:szCs w:val="24"/>
        </w:rPr>
        <w:t xml:space="preserve"> wachlowanie powietrzem. Opieka </w:t>
      </w:r>
      <w:r w:rsidRPr="00FC6D5C">
        <w:rPr>
          <w:rFonts w:ascii="Times New Roman" w:hAnsi="Times New Roman"/>
          <w:i/>
          <w:sz w:val="24"/>
          <w:szCs w:val="24"/>
        </w:rPr>
        <w:t>nad poszkodowanym do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6D5C">
        <w:rPr>
          <w:rFonts w:ascii="Times New Roman" w:hAnsi="Times New Roman"/>
          <w:i/>
          <w:sz w:val="24"/>
          <w:szCs w:val="24"/>
        </w:rPr>
        <w:t xml:space="preserve">czasu przybycia lekarza.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C6D5C" w:rsidRPr="00FC6D5C" w:rsidRDefault="00FC6D5C" w:rsidP="00FC6D5C">
      <w:pPr>
        <w:spacing w:after="0"/>
        <w:rPr>
          <w:rFonts w:ascii="Times New Roman" w:hAnsi="Times New Roman"/>
          <w:i/>
          <w:color w:val="17365D"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color w:val="17365D"/>
          <w:sz w:val="24"/>
          <w:szCs w:val="24"/>
        </w:rPr>
        <w:t>UTONIĘCIE</w:t>
      </w:r>
      <w:r w:rsidRPr="00FC6D5C">
        <w:rPr>
          <w:rFonts w:ascii="Times New Roman" w:hAnsi="Times New Roman"/>
          <w:i/>
          <w:color w:val="17365D"/>
          <w:sz w:val="24"/>
          <w:szCs w:val="24"/>
        </w:rPr>
        <w:t xml:space="preserve">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Utonięcie jest to uduszenie z powodu zalewnia wodą dróg oddechowych.</w:t>
      </w:r>
      <w:r w:rsidRPr="00FC6D5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sz w:val="24"/>
          <w:szCs w:val="24"/>
        </w:rPr>
        <w:t>Postępowanie:</w:t>
      </w:r>
      <w:r w:rsidRPr="00FC6D5C">
        <w:rPr>
          <w:rFonts w:ascii="Times New Roman" w:hAnsi="Times New Roman"/>
          <w:i/>
          <w:sz w:val="24"/>
          <w:szCs w:val="24"/>
        </w:rPr>
        <w:t xml:space="preserve">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Rozpoczynamy od stabilizacji kręgosłupa szyjnego, połączonego z równoczesnym udrożnieniem dróg oddechowych.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6D5C">
        <w:rPr>
          <w:rFonts w:ascii="Times New Roman" w:hAnsi="Times New Roman"/>
          <w:i/>
          <w:sz w:val="24"/>
          <w:szCs w:val="24"/>
        </w:rPr>
        <w:t xml:space="preserve">Szczególnie jest to istotne w przypadku podejrzenia skoku do płytkiej wody! Sprawdzenie przytomności poszkodowanego (potrząśnij za ramiona i spytaj czy wszystko w porządku). Nawet jeśli poszkodowany jest przytomny, należy cały czas (do momentu dowiezienia do szpitala) stabilizować kręgosłup szyjny! Wezwanie pomocy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Udrożnienie dróg oddechowych nieprzytomnego. Należy oczyścić jamę ustną z zanieczyszczeń (rośliny, wymiociny). Nigdy jednak nie należy kierować głowy na bok (ryzyko uszkodzenia rdzenia kręgowego!). Z tego samego powodu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6D5C">
        <w:rPr>
          <w:rFonts w:ascii="Times New Roman" w:hAnsi="Times New Roman"/>
          <w:i/>
          <w:sz w:val="24"/>
          <w:szCs w:val="24"/>
        </w:rPr>
        <w:t xml:space="preserve">udrażniając drogi oddechowy nie odchyla się </w:t>
      </w:r>
    </w:p>
    <w:p w:rsid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głowy poszkodowanego ku tyłowi, tylko unosi się żuchwę</w:t>
      </w:r>
      <w:r>
        <w:rPr>
          <w:rFonts w:ascii="Times New Roman" w:hAnsi="Times New Roman"/>
          <w:i/>
          <w:sz w:val="24"/>
          <w:szCs w:val="24"/>
        </w:rPr>
        <w:t>.</w:t>
      </w:r>
      <w:r w:rsidRPr="00FC6D5C">
        <w:rPr>
          <w:rFonts w:ascii="Times New Roman" w:hAnsi="Times New Roman"/>
          <w:i/>
          <w:sz w:val="24"/>
          <w:szCs w:val="24"/>
        </w:rPr>
        <w:t xml:space="preserve"> Sprawdzenie oddechu (10 sekund obserwacji klatki piersiowej i słuchania nad ustami poszkodowanego)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6D5C">
        <w:rPr>
          <w:rFonts w:ascii="Times New Roman" w:hAnsi="Times New Roman"/>
          <w:i/>
          <w:sz w:val="24"/>
          <w:szCs w:val="24"/>
        </w:rPr>
        <w:t>Przy braku oddechu - 5 wdechów ratowniczych. Jeżeli istnieje podejrzenie aspiracji ciała obcego do dróg oddechowych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6D5C">
        <w:rPr>
          <w:rFonts w:ascii="Times New Roman" w:hAnsi="Times New Roman"/>
          <w:i/>
          <w:sz w:val="24"/>
          <w:szCs w:val="24"/>
        </w:rPr>
        <w:t xml:space="preserve">można wykonać 5 uciśnięć na nadbrzusze w kierunku do mostka. Rozpoczęcie </w:t>
      </w:r>
      <w:hyperlink r:id="rId6" w:history="1">
        <w:r w:rsidRPr="00FC6D5C">
          <w:rPr>
            <w:rStyle w:val="Hipercze"/>
            <w:rFonts w:ascii="Times New Roman" w:hAnsi="Times New Roman"/>
            <w:i/>
            <w:sz w:val="24"/>
            <w:szCs w:val="24"/>
          </w:rPr>
          <w:t>resuscytacji</w:t>
        </w:r>
      </w:hyperlink>
      <w:r w:rsidRPr="00FC6D5C">
        <w:rPr>
          <w:rFonts w:ascii="Times New Roman" w:hAnsi="Times New Roman"/>
          <w:i/>
          <w:sz w:val="24"/>
          <w:szCs w:val="24"/>
        </w:rPr>
        <w:t xml:space="preserve"> </w:t>
      </w:r>
    </w:p>
    <w:p w:rsidR="00FC6D5C" w:rsidRPr="00FC6D5C" w:rsidRDefault="008A5493" w:rsidP="00FC6D5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1355" cy="1649730"/>
            <wp:effectExtent l="19050" t="0" r="0" b="0"/>
            <wp:docPr id="2" name="Obraz 4" descr="http://i.wp.pl/a/f/jpeg/25318/zatrucie1_istov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i.wp.pl/a/f/jpeg/25318/zatrucie1_istovk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AC" w:rsidRDefault="006D72AC" w:rsidP="00FC6D5C">
      <w:pPr>
        <w:spacing w:after="0"/>
        <w:rPr>
          <w:rFonts w:ascii="Times New Roman" w:hAnsi="Times New Roman"/>
          <w:b/>
          <w:bCs/>
          <w:i/>
          <w:color w:val="17365D"/>
          <w:sz w:val="24"/>
          <w:szCs w:val="24"/>
        </w:rPr>
      </w:pPr>
    </w:p>
    <w:p w:rsidR="006D72AC" w:rsidRDefault="006D72AC" w:rsidP="00FC6D5C">
      <w:pPr>
        <w:spacing w:after="0"/>
        <w:rPr>
          <w:rFonts w:ascii="Times New Roman" w:hAnsi="Times New Roman"/>
          <w:b/>
          <w:bCs/>
          <w:i/>
          <w:color w:val="17365D"/>
          <w:sz w:val="24"/>
          <w:szCs w:val="24"/>
        </w:rPr>
      </w:pPr>
    </w:p>
    <w:p w:rsidR="00FC6D5C" w:rsidRDefault="00FC6D5C" w:rsidP="00FC6D5C">
      <w:pPr>
        <w:spacing w:after="0"/>
        <w:rPr>
          <w:rFonts w:ascii="Times New Roman" w:hAnsi="Times New Roman"/>
          <w:b/>
          <w:bCs/>
          <w:i/>
          <w:color w:val="17365D"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color w:val="17365D"/>
          <w:sz w:val="24"/>
          <w:szCs w:val="24"/>
        </w:rPr>
        <w:t xml:space="preserve">ZATRUCIA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color w:val="17365D"/>
          <w:sz w:val="24"/>
          <w:szCs w:val="24"/>
        </w:rPr>
      </w:pPr>
    </w:p>
    <w:p w:rsidR="00FC6D5C" w:rsidRPr="00FC6D5C" w:rsidRDefault="00FC6D5C" w:rsidP="00FC6D5C">
      <w:pPr>
        <w:spacing w:after="0"/>
        <w:rPr>
          <w:rFonts w:ascii="Times New Roman" w:hAnsi="Times New Roman"/>
          <w:i/>
          <w:color w:val="17365D"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color w:val="17365D"/>
          <w:sz w:val="24"/>
          <w:szCs w:val="24"/>
        </w:rPr>
        <w:t>Zatrucia lekami</w:t>
      </w:r>
      <w:r w:rsidRPr="00FC6D5C">
        <w:rPr>
          <w:rFonts w:ascii="Times New Roman" w:hAnsi="Times New Roman"/>
          <w:i/>
          <w:color w:val="17365D"/>
          <w:sz w:val="24"/>
          <w:szCs w:val="24"/>
        </w:rPr>
        <w:t xml:space="preserve"> 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sz w:val="24"/>
          <w:szCs w:val="24"/>
        </w:rPr>
        <w:t>Objawy:</w:t>
      </w:r>
      <w:r w:rsidRPr="00FC6D5C">
        <w:rPr>
          <w:rFonts w:ascii="Times New Roman" w:hAnsi="Times New Roman"/>
          <w:i/>
          <w:sz w:val="24"/>
          <w:szCs w:val="24"/>
        </w:rPr>
        <w:t xml:space="preserve"> </w:t>
      </w:r>
    </w:p>
    <w:p w:rsidR="00FC6D5C" w:rsidRPr="00FC6D5C" w:rsidRDefault="00FC6D5C" w:rsidP="00FC6D5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zaburzenia świadomości aż do śpiączki włącznie  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zwolnienie lub przyspieszenie oddechu </w:t>
      </w:r>
    </w:p>
    <w:p w:rsidR="00FC6D5C" w:rsidRPr="00FC6D5C" w:rsidRDefault="00FC6D5C" w:rsidP="00FC6D5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zwolnienie lub przyspieszenie tętna, także nieregularne tętno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sucha lub spocona skóra </w:t>
      </w:r>
    </w:p>
    <w:p w:rsidR="00FC6D5C" w:rsidRPr="00FC6D5C" w:rsidRDefault="00FC6D5C" w:rsidP="00FC6D5C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zwężone lub rozszerzone źrenice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sz w:val="24"/>
          <w:szCs w:val="24"/>
        </w:rPr>
        <w:lastRenderedPageBreak/>
        <w:t>Postępowanie:</w:t>
      </w:r>
      <w:r w:rsidRPr="00FC6D5C">
        <w:rPr>
          <w:rFonts w:ascii="Times New Roman" w:hAnsi="Times New Roman"/>
          <w:i/>
          <w:sz w:val="24"/>
          <w:szCs w:val="24"/>
        </w:rPr>
        <w:t xml:space="preserve"> </w:t>
      </w:r>
    </w:p>
    <w:p w:rsid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Jeśli poszkodowany jest przytomny: próba eliminacji trucizny przez sprowokowanie wymiotów (podanie ok. litra wody poczym podrażnienie palcem</w:t>
      </w:r>
      <w:r>
        <w:rPr>
          <w:rFonts w:ascii="Times New Roman" w:hAnsi="Times New Roman"/>
          <w:i/>
          <w:sz w:val="24"/>
          <w:szCs w:val="24"/>
        </w:rPr>
        <w:t xml:space="preserve"> tylnej ściany gardła, czynność </w:t>
      </w:r>
      <w:r w:rsidRPr="00FC6D5C">
        <w:rPr>
          <w:rFonts w:ascii="Times New Roman" w:hAnsi="Times New Roman"/>
          <w:i/>
          <w:sz w:val="24"/>
          <w:szCs w:val="24"/>
        </w:rPr>
        <w:t>można powtórzyć). Jeśli poszkodowany jest nieprzytomny: NIE WOLNO prowokować wymiotów (ryzyko zachłyśnięcia!), skontrol</w:t>
      </w:r>
      <w:r>
        <w:rPr>
          <w:rFonts w:ascii="Times New Roman" w:hAnsi="Times New Roman"/>
          <w:i/>
          <w:sz w:val="24"/>
          <w:szCs w:val="24"/>
        </w:rPr>
        <w:t xml:space="preserve">ować parametry życiowe, w razie </w:t>
      </w:r>
      <w:r w:rsidRPr="00FC6D5C">
        <w:rPr>
          <w:rFonts w:ascii="Times New Roman" w:hAnsi="Times New Roman"/>
          <w:i/>
          <w:sz w:val="24"/>
          <w:szCs w:val="24"/>
        </w:rPr>
        <w:t>potrzeby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6D5C">
        <w:rPr>
          <w:rFonts w:ascii="Times New Roman" w:hAnsi="Times New Roman"/>
          <w:i/>
          <w:sz w:val="24"/>
          <w:szCs w:val="24"/>
        </w:rPr>
        <w:t xml:space="preserve">resuscytacja (link). Jeśli oddech i krążenie są zachowane – ułożyć w </w:t>
      </w:r>
      <w:hyperlink r:id="rId8" w:history="1">
        <w:r>
          <w:rPr>
            <w:rStyle w:val="Hipercze"/>
            <w:rFonts w:ascii="Times New Roman" w:hAnsi="Times New Roman"/>
            <w:i/>
            <w:sz w:val="24"/>
            <w:szCs w:val="24"/>
          </w:rPr>
          <w:t xml:space="preserve">pozycji </w:t>
        </w:r>
        <w:r w:rsidRPr="00FC6D5C">
          <w:rPr>
            <w:rStyle w:val="Hipercze"/>
            <w:rFonts w:ascii="Times New Roman" w:hAnsi="Times New Roman"/>
            <w:i/>
            <w:sz w:val="24"/>
            <w:szCs w:val="24"/>
          </w:rPr>
          <w:t>bezpiecznej</w:t>
        </w:r>
      </w:hyperlink>
      <w:r w:rsidRPr="00FC6D5C">
        <w:rPr>
          <w:rFonts w:ascii="Times New Roman" w:hAnsi="Times New Roman"/>
          <w:i/>
          <w:sz w:val="24"/>
          <w:szCs w:val="24"/>
        </w:rPr>
        <w:t xml:space="preserve"> i okryć. Wezwanie karetki pogotowia. Zabezpieczanie opakowań po lekach i ewentualnych wymiocin.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C6D5C" w:rsidRPr="00FC6D5C" w:rsidRDefault="00FC6D5C" w:rsidP="00FC6D5C">
      <w:pPr>
        <w:spacing w:after="0"/>
        <w:rPr>
          <w:rFonts w:ascii="Times New Roman" w:hAnsi="Times New Roman"/>
          <w:i/>
          <w:color w:val="17365D"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color w:val="17365D"/>
          <w:sz w:val="24"/>
          <w:szCs w:val="24"/>
        </w:rPr>
        <w:t>Zatrucia alkoholami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sz w:val="24"/>
          <w:szCs w:val="24"/>
        </w:rPr>
        <w:t>Objawy:</w:t>
      </w:r>
      <w:r w:rsidRPr="00FC6D5C">
        <w:rPr>
          <w:rFonts w:ascii="Times New Roman" w:hAnsi="Times New Roman"/>
          <w:i/>
          <w:sz w:val="24"/>
          <w:szCs w:val="24"/>
        </w:rPr>
        <w:t xml:space="preserve"> </w:t>
      </w:r>
    </w:p>
    <w:p w:rsidR="00FC6D5C" w:rsidRPr="00FC6D5C" w:rsidRDefault="00FC6D5C" w:rsidP="00FC6D5C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euforia (pobudzenie, wzrost nastroju, zaburzenia równowagi, zaburzenia mowy) </w:t>
      </w:r>
    </w:p>
    <w:p w:rsidR="00FC6D5C" w:rsidRPr="00FC6D5C" w:rsidRDefault="00FC6D5C" w:rsidP="00FC6D5C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senność (zwolnienie reakcji) </w:t>
      </w:r>
    </w:p>
    <w:p w:rsidR="00FC6D5C" w:rsidRPr="00FC6D5C" w:rsidRDefault="00FC6D5C" w:rsidP="00FC6D5C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śpiączka - brak kontaktu z poszkodowanym; </w:t>
      </w:r>
    </w:p>
    <w:p w:rsidR="00FC6D5C" w:rsidRPr="00FC6D5C" w:rsidRDefault="00FC6D5C" w:rsidP="00FC6D5C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może dojść do: </w:t>
      </w:r>
    </w:p>
    <w:p w:rsidR="00FC6D5C" w:rsidRPr="00FC6D5C" w:rsidRDefault="00FC6D5C" w:rsidP="00FC6D5C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niedrożności dróg oddechowych </w:t>
      </w:r>
    </w:p>
    <w:p w:rsidR="00FC6D5C" w:rsidRPr="00FC6D5C" w:rsidRDefault="00FC6D5C" w:rsidP="00FC6D5C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wskutek opadnięcia języka na tylną ścianę gardła </w:t>
      </w:r>
    </w:p>
    <w:p w:rsidR="00FC6D5C" w:rsidRPr="00FC6D5C" w:rsidRDefault="00FC6D5C" w:rsidP="00FC6D5C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aspiracji wymiocin do dróg oddechowych </w:t>
      </w:r>
    </w:p>
    <w:p w:rsidR="00FC6D5C" w:rsidRPr="00FC6D5C" w:rsidRDefault="00FC6D5C" w:rsidP="00FC6D5C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wzmożonej utraty ciepła (alkohol rozszerza naczynia skóry)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sz w:val="24"/>
          <w:szCs w:val="24"/>
        </w:rPr>
        <w:t>Rozpoznanie:</w:t>
      </w:r>
      <w:r w:rsidRPr="00FC6D5C">
        <w:rPr>
          <w:rFonts w:ascii="Times New Roman" w:hAnsi="Times New Roman"/>
          <w:i/>
          <w:sz w:val="24"/>
          <w:szCs w:val="24"/>
        </w:rPr>
        <w:t xml:space="preserve"> </w:t>
      </w:r>
    </w:p>
    <w:p w:rsidR="00FC6D5C" w:rsidRPr="00FC6D5C" w:rsidRDefault="00FC6D5C" w:rsidP="00FC6D5C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zapach alkoholu w wydychanym powietrzu                        </w:t>
      </w:r>
    </w:p>
    <w:p w:rsidR="00FC6D5C" w:rsidRPr="00FC6D5C" w:rsidRDefault="00FC6D5C" w:rsidP="00FC6D5C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zebranie wywiadu od świadków zdarzenia </w:t>
      </w:r>
    </w:p>
    <w:p w:rsidR="00FC6D5C" w:rsidRPr="00FC6D5C" w:rsidRDefault="00FC6D5C" w:rsidP="00FC6D5C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objawy opisane wyżej </w:t>
      </w:r>
    </w:p>
    <w:p w:rsidR="00FC6D5C" w:rsidRDefault="00FC6D5C" w:rsidP="00FC6D5C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sz w:val="24"/>
          <w:szCs w:val="24"/>
        </w:rPr>
        <w:t>Postępowanie:</w:t>
      </w:r>
      <w:r w:rsidRPr="00FC6D5C">
        <w:rPr>
          <w:rFonts w:ascii="Times New Roman" w:hAnsi="Times New Roman"/>
          <w:i/>
          <w:sz w:val="24"/>
          <w:szCs w:val="24"/>
        </w:rPr>
        <w:t xml:space="preserve"> </w:t>
      </w:r>
    </w:p>
    <w:p w:rsid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U przytomnego: ochrona przed upadkiem, urazem,wychłodzeniem, podanie ciepłych płynów do wypicia</w:t>
      </w:r>
      <w:r>
        <w:rPr>
          <w:rFonts w:ascii="Times New Roman" w:hAnsi="Times New Roman"/>
          <w:i/>
          <w:sz w:val="24"/>
          <w:szCs w:val="24"/>
        </w:rPr>
        <w:t>.</w:t>
      </w:r>
      <w:r w:rsidRPr="00FC6D5C">
        <w:rPr>
          <w:rFonts w:ascii="Times New Roman" w:hAnsi="Times New Roman"/>
          <w:i/>
          <w:sz w:val="24"/>
          <w:szCs w:val="24"/>
        </w:rPr>
        <w:t xml:space="preserve"> U nieprzytomnego: kontrola podstawowych parametrów życiowych, w razie potrzeby </w:t>
      </w:r>
      <w:hyperlink r:id="rId9" w:history="1">
        <w:r w:rsidRPr="00FC6D5C">
          <w:rPr>
            <w:rStyle w:val="Hipercze"/>
            <w:rFonts w:ascii="Times New Roman" w:hAnsi="Times New Roman"/>
            <w:i/>
            <w:sz w:val="24"/>
            <w:szCs w:val="24"/>
          </w:rPr>
          <w:t>resuscytacja</w:t>
        </w:r>
      </w:hyperlink>
      <w:r>
        <w:rPr>
          <w:rFonts w:ascii="Times New Roman" w:hAnsi="Times New Roman"/>
          <w:i/>
          <w:sz w:val="24"/>
          <w:szCs w:val="24"/>
        </w:rPr>
        <w:t xml:space="preserve">, </w:t>
      </w:r>
      <w:hyperlink r:id="rId10" w:history="1">
        <w:r w:rsidRPr="00FC6D5C">
          <w:rPr>
            <w:rStyle w:val="Hipercze"/>
            <w:rFonts w:ascii="Times New Roman" w:hAnsi="Times New Roman"/>
            <w:i/>
            <w:sz w:val="24"/>
            <w:szCs w:val="24"/>
          </w:rPr>
          <w:t>pozycja bezpieczna</w:t>
        </w:r>
      </w:hyperlink>
      <w:r w:rsidRPr="00FC6D5C">
        <w:rPr>
          <w:rFonts w:ascii="Times New Roman" w:hAnsi="Times New Roman"/>
          <w:i/>
          <w:sz w:val="24"/>
          <w:szCs w:val="24"/>
        </w:rPr>
        <w:t xml:space="preserve">, ochrona przed utratą ciepła,wezwanie karetki pogotowia </w:t>
      </w:r>
    </w:p>
    <w:p w:rsidR="006D72AC" w:rsidRDefault="006D72AC" w:rsidP="00FC6D5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D72AC" w:rsidRDefault="006D72AC" w:rsidP="00FC6D5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C6D5C" w:rsidRPr="00FC6D5C" w:rsidRDefault="008A5493" w:rsidP="00FC6D5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84065" cy="2504440"/>
            <wp:effectExtent l="19050" t="0" r="6985" b="0"/>
            <wp:docPr id="3" name="Obraz 7" descr="http://www.mp.pl/img/articles/artykuly/medycyna_ratunkowa/__ratunkow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p.pl/img/articles/artykuly/medycyna_ratunkowa/__ratunkow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color w:val="17365D"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color w:val="17365D"/>
          <w:sz w:val="24"/>
          <w:szCs w:val="24"/>
        </w:rPr>
        <w:lastRenderedPageBreak/>
        <w:t xml:space="preserve">UŻĄDLENIE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sz w:val="24"/>
          <w:szCs w:val="24"/>
        </w:rPr>
        <w:t xml:space="preserve">Objawy:                   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zmiana zabarwienia skóry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obrzęk, ból             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zasinienie skóry               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zaburzenia w oddychaniu i połykaniu  </w:t>
      </w:r>
    </w:p>
    <w:p w:rsidR="00FC6D5C" w:rsidRPr="00FC6D5C" w:rsidRDefault="00FC6D5C" w:rsidP="00FC6D5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nudności i wymioty            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bóle brzucha      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wstrząs                                                               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sz w:val="24"/>
          <w:szCs w:val="24"/>
        </w:rPr>
        <w:t>Postępowanie:</w:t>
      </w:r>
      <w:r w:rsidRPr="00FC6D5C">
        <w:rPr>
          <w:rFonts w:ascii="Times New Roman" w:hAnsi="Times New Roman"/>
          <w:i/>
          <w:sz w:val="24"/>
          <w:szCs w:val="24"/>
        </w:rPr>
        <w:t xml:space="preserve">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Postaraj się ustalić czy ratowany jest alergikiem-jeśli jest alergikiem lub jeśli został użądlony w język,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6D5C">
        <w:rPr>
          <w:rFonts w:ascii="Times New Roman" w:hAnsi="Times New Roman"/>
          <w:i/>
          <w:sz w:val="24"/>
          <w:szCs w:val="24"/>
        </w:rPr>
        <w:t>podniebienie, krtań, szyję,  wezwij Pogotowie Ratunkowe. Wyciągnij żądło pęseta lub szczypczykami. Zdezynfekuj ranę i załóż opatrunek- sprawdź czy ratowany oddycha i ma wyczuwalne tętno,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6D5C">
        <w:rPr>
          <w:rFonts w:ascii="Times New Roman" w:hAnsi="Times New Roman"/>
          <w:i/>
          <w:sz w:val="24"/>
          <w:szCs w:val="24"/>
        </w:rPr>
        <w:t>jeśli nie natychmiast rozpocznij reanimację</w:t>
      </w:r>
      <w:r w:rsidRPr="00FC6D5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sz w:val="24"/>
          <w:szCs w:val="24"/>
        </w:rPr>
        <w:t>Nie wolno:</w:t>
      </w:r>
      <w:r w:rsidRPr="00FC6D5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- lekceważyć użądlenia jeśli ratowany jest alergikiem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- zostawiać ratowanego samego, jeśli użądlenie miało miejsce w okolicy szyi, języka, wewnętrznej części policzków, podniebienia lub krtani</w:t>
      </w:r>
    </w:p>
    <w:p w:rsid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- uciskać żądła w czasie wyciągania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C6D5C" w:rsidRPr="00FC6D5C" w:rsidRDefault="00FC6D5C" w:rsidP="00FC6D5C">
      <w:pPr>
        <w:spacing w:after="0"/>
        <w:rPr>
          <w:rFonts w:ascii="Times New Roman" w:hAnsi="Times New Roman"/>
          <w:i/>
          <w:color w:val="17365D"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color w:val="17365D"/>
          <w:sz w:val="24"/>
          <w:szCs w:val="24"/>
        </w:rPr>
        <w:t xml:space="preserve">UKĄSZENIE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sz w:val="24"/>
          <w:szCs w:val="24"/>
        </w:rPr>
        <w:t xml:space="preserve">Objawy: </w:t>
      </w:r>
    </w:p>
    <w:p w:rsidR="00FC6D5C" w:rsidRPr="00FC6D5C" w:rsidRDefault="00FC6D5C" w:rsidP="00FC6D5C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ból w miejscu ukąszenia  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obrzęk                     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krwawienie                       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nudności, wymioty  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zaburzenia w oddychaniu                                             </w:t>
      </w:r>
    </w:p>
    <w:p w:rsidR="00FC6D5C" w:rsidRPr="00FC6D5C" w:rsidRDefault="00FC6D5C" w:rsidP="00FC6D5C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utrata przytomności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sz w:val="24"/>
          <w:szCs w:val="24"/>
        </w:rPr>
        <w:t>Postępowanie: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Pr="00FC6D5C">
        <w:rPr>
          <w:rFonts w:ascii="Times New Roman" w:hAnsi="Times New Roman"/>
          <w:i/>
          <w:sz w:val="24"/>
          <w:szCs w:val="24"/>
        </w:rPr>
        <w:t xml:space="preserve">ostaraj się dowiedzieć co ukąsiło ratowanego. Zaczerwienie zdezynfekuj miejsce ukąszenia,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załóż opatrunek. Sprawdź czy ratowany oddycha i ma wyczuwalne  tętno, jeśli nie natychmiast rozpocznij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6D5C">
        <w:rPr>
          <w:rFonts w:ascii="Times New Roman" w:hAnsi="Times New Roman"/>
          <w:i/>
          <w:sz w:val="24"/>
          <w:szCs w:val="24"/>
        </w:rPr>
        <w:t>reanimację. Ponaglaj przyjazd Pogotowia Ratunkowego, jeśli objawy się nasilają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b/>
          <w:bCs/>
          <w:i/>
          <w:sz w:val="24"/>
          <w:szCs w:val="24"/>
        </w:rPr>
        <w:t>Nie wolno:</w:t>
      </w:r>
      <w:r w:rsidRPr="00FC6D5C">
        <w:rPr>
          <w:rFonts w:ascii="Times New Roman" w:hAnsi="Times New Roman"/>
          <w:i/>
          <w:sz w:val="24"/>
          <w:szCs w:val="24"/>
        </w:rPr>
        <w:t xml:space="preserve">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- wysysać jadu ustami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- rozcinać miejsca ukąszenia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- stosować zimnych okładów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>- podawać bez porozumienia</w:t>
      </w:r>
      <w:r>
        <w:rPr>
          <w:rFonts w:ascii="Times New Roman" w:hAnsi="Times New Roman"/>
          <w:i/>
          <w:sz w:val="24"/>
          <w:szCs w:val="24"/>
        </w:rPr>
        <w:t xml:space="preserve"> z lekarzem leków przeciwbólowych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  <w:r w:rsidRPr="00FC6D5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FC6D5C" w:rsidRPr="00FC6D5C" w:rsidRDefault="00FC6D5C" w:rsidP="00FC6D5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91D2B" w:rsidRDefault="00B91D2B" w:rsidP="00FC6D5C">
      <w:pPr>
        <w:spacing w:after="0"/>
      </w:pPr>
    </w:p>
    <w:sectPr w:rsidR="00B91D2B" w:rsidSect="00B9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A50"/>
    <w:multiLevelType w:val="hybridMultilevel"/>
    <w:tmpl w:val="D2D6F868"/>
    <w:lvl w:ilvl="0" w:tplc="64103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9274C"/>
    <w:multiLevelType w:val="hybridMultilevel"/>
    <w:tmpl w:val="B75E13F4"/>
    <w:lvl w:ilvl="0" w:tplc="64103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5BEB"/>
    <w:multiLevelType w:val="hybridMultilevel"/>
    <w:tmpl w:val="BD04F444"/>
    <w:lvl w:ilvl="0" w:tplc="64103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41D94"/>
    <w:multiLevelType w:val="hybridMultilevel"/>
    <w:tmpl w:val="FD32141C"/>
    <w:lvl w:ilvl="0" w:tplc="64103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A26E4"/>
    <w:multiLevelType w:val="hybridMultilevel"/>
    <w:tmpl w:val="4AB8F5FC"/>
    <w:lvl w:ilvl="0" w:tplc="64103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846CA"/>
    <w:multiLevelType w:val="hybridMultilevel"/>
    <w:tmpl w:val="D8F028F0"/>
    <w:lvl w:ilvl="0" w:tplc="64103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FC6D5C"/>
    <w:rsid w:val="00114352"/>
    <w:rsid w:val="006D72AC"/>
    <w:rsid w:val="008A5493"/>
    <w:rsid w:val="00A47B33"/>
    <w:rsid w:val="00B91D2B"/>
    <w:rsid w:val="00FC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D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6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wszapomoc.com/3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rwszapomoc.com/299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pierwszapomoc.com/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erwszapomoc.com/2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7217</CharactersWithSpaces>
  <SharedDoc>false</SharedDoc>
  <HLinks>
    <vt:vector size="24" baseType="variant">
      <vt:variant>
        <vt:i4>4784132</vt:i4>
      </vt:variant>
      <vt:variant>
        <vt:i4>9</vt:i4>
      </vt:variant>
      <vt:variant>
        <vt:i4>0</vt:i4>
      </vt:variant>
      <vt:variant>
        <vt:i4>5</vt:i4>
      </vt:variant>
      <vt:variant>
        <vt:lpwstr>http://www.pierwszapomoc.com/339</vt:lpwstr>
      </vt:variant>
      <vt:variant>
        <vt:lpwstr/>
      </vt:variant>
      <vt:variant>
        <vt:i4>4718606</vt:i4>
      </vt:variant>
      <vt:variant>
        <vt:i4>6</vt:i4>
      </vt:variant>
      <vt:variant>
        <vt:i4>0</vt:i4>
      </vt:variant>
      <vt:variant>
        <vt:i4>5</vt:i4>
      </vt:variant>
      <vt:variant>
        <vt:lpwstr>http://www.pierwszapomoc.com/299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http://www.pierwszapomoc.com/339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http://www.pierwszapomoc.com/299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Piotr</cp:lastModifiedBy>
  <cp:revision>2</cp:revision>
  <dcterms:created xsi:type="dcterms:W3CDTF">2015-09-01T18:14:00Z</dcterms:created>
  <dcterms:modified xsi:type="dcterms:W3CDTF">2015-09-01T18:14:00Z</dcterms:modified>
</cp:coreProperties>
</file>